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D77" w:rsidRPr="007F5D77" w:rsidRDefault="007F5D77" w:rsidP="007F5D77">
      <w:pPr>
        <w:spacing w:before="150" w:after="150" w:line="240" w:lineRule="auto"/>
        <w:outlineLvl w:val="0"/>
        <w:rPr>
          <w:rFonts w:ascii="inherit" w:eastAsia="Times New Roman" w:hAnsi="inherit" w:cs="Times New Roman"/>
          <w:kern w:val="36"/>
          <w:sz w:val="30"/>
          <w:szCs w:val="30"/>
        </w:rPr>
      </w:pPr>
      <w:r w:rsidRPr="007F5D77">
        <w:rPr>
          <w:rFonts w:ascii="inherit" w:eastAsia="Times New Roman" w:hAnsi="inherit" w:cs="Times New Roman"/>
          <w:kern w:val="36"/>
          <w:sz w:val="30"/>
          <w:szCs w:val="30"/>
        </w:rPr>
        <w:fldChar w:fldCharType="begin"/>
      </w:r>
      <w:r w:rsidRPr="007F5D77">
        <w:rPr>
          <w:rFonts w:ascii="inherit" w:eastAsia="Times New Roman" w:hAnsi="inherit" w:cs="Times New Roman"/>
          <w:kern w:val="36"/>
          <w:sz w:val="30"/>
          <w:szCs w:val="30"/>
        </w:rPr>
        <w:instrText xml:space="preserve"> HYPERLINK "https://cuw.applicantpro.com/jobs/2505794.html" </w:instrText>
      </w:r>
      <w:r w:rsidRPr="007F5D77">
        <w:rPr>
          <w:rFonts w:ascii="inherit" w:eastAsia="Times New Roman" w:hAnsi="inherit" w:cs="Times New Roman"/>
          <w:kern w:val="36"/>
          <w:sz w:val="30"/>
          <w:szCs w:val="30"/>
        </w:rPr>
        <w:fldChar w:fldCharType="separate"/>
      </w:r>
      <w:r w:rsidRPr="007F5D77">
        <w:rPr>
          <w:rFonts w:ascii="inherit" w:eastAsia="Times New Roman" w:hAnsi="inherit" w:cs="Times New Roman"/>
          <w:color w:val="000000"/>
          <w:kern w:val="36"/>
          <w:sz w:val="30"/>
          <w:szCs w:val="30"/>
          <w:u w:val="single"/>
        </w:rPr>
        <w:t>Assistant Athletic Trainer</w:t>
      </w:r>
      <w:r w:rsidRPr="007F5D77">
        <w:rPr>
          <w:rFonts w:ascii="inherit" w:eastAsia="Times New Roman" w:hAnsi="inherit" w:cs="Times New Roman"/>
          <w:kern w:val="36"/>
          <w:sz w:val="30"/>
          <w:szCs w:val="30"/>
        </w:rPr>
        <w:fldChar w:fldCharType="end"/>
      </w:r>
    </w:p>
    <w:p w:rsidR="007F5D77" w:rsidRPr="007F5D77" w:rsidRDefault="007F5D77" w:rsidP="007F5D77">
      <w:pPr>
        <w:numPr>
          <w:ilvl w:val="0"/>
          <w:numId w:val="2"/>
        </w:numPr>
        <w:shd w:val="clear" w:color="auto" w:fill="FFFFFF"/>
        <w:spacing w:before="45" w:after="45" w:line="240" w:lineRule="auto"/>
        <w:ind w:left="-405" w:right="-405"/>
        <w:rPr>
          <w:rFonts w:ascii="Arial" w:eastAsia="Times New Roman" w:hAnsi="Arial" w:cs="Arial"/>
          <w:color w:val="000000"/>
          <w:sz w:val="20"/>
          <w:szCs w:val="20"/>
        </w:rPr>
      </w:pPr>
      <w:r w:rsidRPr="007F5D77">
        <w:rPr>
          <w:rFonts w:ascii="Arial" w:eastAsia="Times New Roman" w:hAnsi="Arial" w:cs="Arial"/>
          <w:color w:val="000000"/>
          <w:sz w:val="20"/>
          <w:szCs w:val="20"/>
        </w:rPr>
        <w:t> </w:t>
      </w:r>
      <w:r w:rsidRPr="007F5D77">
        <w:rPr>
          <w:rFonts w:ascii="Arial" w:eastAsia="Times New Roman" w:hAnsi="Arial" w:cs="Arial"/>
          <w:i/>
          <w:iCs/>
          <w:color w:val="000000"/>
          <w:sz w:val="20"/>
          <w:szCs w:val="20"/>
        </w:rPr>
        <w:t>Ann Arbor, MI, USA</w:t>
      </w:r>
    </w:p>
    <w:p w:rsidR="007F5D77" w:rsidRPr="007F5D77" w:rsidRDefault="007F5D77" w:rsidP="007F5D77">
      <w:pPr>
        <w:numPr>
          <w:ilvl w:val="0"/>
          <w:numId w:val="2"/>
        </w:numPr>
        <w:shd w:val="clear" w:color="auto" w:fill="FFFFFF"/>
        <w:spacing w:before="45" w:after="45" w:line="240" w:lineRule="auto"/>
        <w:ind w:left="-405" w:right="-405"/>
        <w:rPr>
          <w:rFonts w:ascii="Arial" w:eastAsia="Times New Roman" w:hAnsi="Arial" w:cs="Arial"/>
          <w:color w:val="000000"/>
          <w:sz w:val="20"/>
          <w:szCs w:val="20"/>
        </w:rPr>
      </w:pPr>
      <w:r w:rsidRPr="007F5D77">
        <w:rPr>
          <w:rFonts w:ascii="Arial" w:eastAsia="Times New Roman" w:hAnsi="Arial" w:cs="Arial"/>
          <w:color w:val="000000"/>
          <w:sz w:val="20"/>
          <w:szCs w:val="20"/>
        </w:rPr>
        <w:t> </w:t>
      </w:r>
      <w:r w:rsidRPr="007F5D77">
        <w:rPr>
          <w:rFonts w:ascii="Arial" w:eastAsia="Times New Roman" w:hAnsi="Arial" w:cs="Arial"/>
          <w:i/>
          <w:iCs/>
          <w:color w:val="000000"/>
          <w:sz w:val="20"/>
          <w:szCs w:val="20"/>
        </w:rPr>
        <w:t>Salary</w:t>
      </w:r>
    </w:p>
    <w:p w:rsidR="007F5D77" w:rsidRPr="007F5D77" w:rsidRDefault="007F5D77" w:rsidP="007F5D77">
      <w:pPr>
        <w:numPr>
          <w:ilvl w:val="0"/>
          <w:numId w:val="2"/>
        </w:numPr>
        <w:shd w:val="clear" w:color="auto" w:fill="FFFFFF"/>
        <w:spacing w:before="45" w:after="45" w:line="240" w:lineRule="auto"/>
        <w:ind w:left="-405" w:right="-405"/>
        <w:rPr>
          <w:rFonts w:ascii="Arial" w:eastAsia="Times New Roman" w:hAnsi="Arial" w:cs="Arial"/>
          <w:color w:val="000000"/>
          <w:sz w:val="20"/>
          <w:szCs w:val="20"/>
        </w:rPr>
      </w:pPr>
      <w:r w:rsidRPr="007F5D77">
        <w:rPr>
          <w:rFonts w:ascii="Arial" w:eastAsia="Times New Roman" w:hAnsi="Arial" w:cs="Arial"/>
          <w:color w:val="000000"/>
          <w:sz w:val="20"/>
          <w:szCs w:val="20"/>
        </w:rPr>
        <w:t> </w:t>
      </w:r>
      <w:r w:rsidRPr="007F5D77">
        <w:rPr>
          <w:rFonts w:ascii="Arial" w:eastAsia="Times New Roman" w:hAnsi="Arial" w:cs="Arial"/>
          <w:i/>
          <w:iCs/>
          <w:color w:val="000000"/>
          <w:sz w:val="20"/>
          <w:szCs w:val="20"/>
        </w:rPr>
        <w:t>Full Time</w:t>
      </w:r>
      <w:r>
        <w:rPr>
          <w:rFonts w:ascii="Arial" w:eastAsia="Times New Roman" w:hAnsi="Arial" w:cs="Arial"/>
          <w:color w:val="000000"/>
          <w:sz w:val="20"/>
          <w:szCs w:val="20"/>
        </w:rPr>
        <w:t xml:space="preserve"> - </w:t>
      </w:r>
      <w:r w:rsidRPr="007F5D77">
        <w:rPr>
          <w:rFonts w:ascii="Arial" w:eastAsia="Times New Roman" w:hAnsi="Arial" w:cs="Arial"/>
          <w:i/>
          <w:iCs/>
          <w:color w:val="000000"/>
          <w:sz w:val="20"/>
          <w:szCs w:val="20"/>
        </w:rPr>
        <w:t>Eligible for Benefits</w:t>
      </w:r>
      <w:r w:rsidRPr="007F5D77">
        <w:rPr>
          <w:rFonts w:ascii="Arial" w:eastAsia="Times New Roman" w:hAnsi="Arial" w:cs="Arial"/>
          <w:color w:val="000000"/>
          <w:sz w:val="20"/>
          <w:szCs w:val="20"/>
        </w:rPr>
        <w:t xml:space="preserve"> </w:t>
      </w:r>
    </w:p>
    <w:p w:rsidR="007F5D77" w:rsidRPr="007F5D77" w:rsidRDefault="007F5D77" w:rsidP="007F5D77">
      <w:pPr>
        <w:shd w:val="clear" w:color="auto" w:fill="FFFFFF"/>
        <w:spacing w:before="300" w:after="300" w:line="240" w:lineRule="auto"/>
        <w:rPr>
          <w:rFonts w:ascii="Arial" w:eastAsia="Times New Roman" w:hAnsi="Arial" w:cs="Arial"/>
          <w:color w:val="000000"/>
          <w:sz w:val="20"/>
          <w:szCs w:val="20"/>
        </w:rPr>
      </w:pPr>
      <w:r w:rsidRPr="007F5D77">
        <w:rPr>
          <w:rFonts w:ascii="Arial" w:eastAsia="Times New Roman" w:hAnsi="Arial" w:cs="Arial"/>
          <w:color w:val="000000"/>
          <w:sz w:val="20"/>
          <w:szCs w:val="20"/>
        </w:rPr>
        <w:pict>
          <v:rect id="_x0000_i1025" style="width:0;height:0" o:hralign="center" o:hrstd="t" o:hr="t" fillcolor="#a0a0a0" stroked="f"/>
        </w:pict>
      </w:r>
    </w:p>
    <w:p w:rsidR="007F5D77" w:rsidRPr="007F5D77" w:rsidRDefault="007F5D77" w:rsidP="007F5D77">
      <w:pPr>
        <w:shd w:val="clear" w:color="auto" w:fill="FFFFFF"/>
        <w:spacing w:after="150" w:line="240" w:lineRule="auto"/>
        <w:jc w:val="center"/>
        <w:rPr>
          <w:rFonts w:ascii="Arial" w:eastAsia="Times New Roman" w:hAnsi="Arial" w:cs="Arial"/>
          <w:color w:val="000000"/>
          <w:sz w:val="20"/>
          <w:szCs w:val="20"/>
        </w:rPr>
      </w:pPr>
      <w:r w:rsidRPr="007F5D77">
        <w:rPr>
          <w:rFonts w:ascii="Arial" w:eastAsia="Times New Roman" w:hAnsi="Arial" w:cs="Arial"/>
          <w:b/>
          <w:bCs/>
          <w:color w:val="000000"/>
          <w:sz w:val="28"/>
          <w:szCs w:val="28"/>
        </w:rPr>
        <w:t>Concordia University is a Lutheran higher education community committed to helping students develop in mind, body and spirit for service to Christ in the Church and in the world.</w:t>
      </w:r>
    </w:p>
    <w:p w:rsidR="007F5D77" w:rsidRPr="007F5D77" w:rsidRDefault="007F5D77" w:rsidP="007F5D77">
      <w:pPr>
        <w:shd w:val="clear" w:color="auto" w:fill="FFFFFF"/>
        <w:spacing w:before="300" w:after="300" w:line="240" w:lineRule="auto"/>
        <w:rPr>
          <w:rFonts w:ascii="Arial" w:eastAsia="Times New Roman" w:hAnsi="Arial" w:cs="Arial"/>
          <w:color w:val="000000"/>
          <w:sz w:val="20"/>
          <w:szCs w:val="20"/>
        </w:rPr>
      </w:pPr>
      <w:r w:rsidRPr="007F5D77">
        <w:rPr>
          <w:rFonts w:ascii="Arial" w:eastAsia="Times New Roman" w:hAnsi="Arial" w:cs="Arial"/>
          <w:color w:val="000000"/>
          <w:sz w:val="20"/>
          <w:szCs w:val="20"/>
        </w:rPr>
        <w:pict>
          <v:rect id="_x0000_i1026" style="width:0;height:0" o:hralign="center" o:hrstd="t" o:hr="t" fillcolor="#a0a0a0" stroked="f"/>
        </w:pic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b/>
          <w:bCs/>
          <w:color w:val="000000"/>
          <w:sz w:val="24"/>
          <w:szCs w:val="24"/>
        </w:rPr>
        <w:t>Position Description</w: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color w:val="000000"/>
          <w:sz w:val="24"/>
          <w:szCs w:val="24"/>
        </w:rPr>
        <w:t xml:space="preserve">Concordia University invites applicants to the position of Assistant Athletic Trainer at the CUAA Ann Arbor, MI campus. The Assistant Athletic Trainer is an 11-month appointment that will assist the Head Athletic Trainer with the overall administration of the athletic training clinic and provide coverage of their assigned sports teams. This position will provide supervision and management of athletic training services for assigned sports teams. The ideal candidate will be able to manage and provide high-quality athletic healthcare to several different athletic teams. This position will start in August 2022. Excellent benefits package including medical, dental, vision, vacation pay, holiday pay, parental leave </w:t>
      </w:r>
      <w:proofErr w:type="gramStart"/>
      <w:r w:rsidRPr="007F5D77">
        <w:rPr>
          <w:rFonts w:ascii="Arial" w:eastAsia="Times New Roman" w:hAnsi="Arial" w:cs="Arial"/>
          <w:color w:val="000000"/>
          <w:sz w:val="24"/>
          <w:szCs w:val="24"/>
        </w:rPr>
        <w:t>pay</w:t>
      </w:r>
      <w:proofErr w:type="gramEnd"/>
      <w:r w:rsidRPr="007F5D77">
        <w:rPr>
          <w:rFonts w:ascii="Arial" w:eastAsia="Times New Roman" w:hAnsi="Arial" w:cs="Arial"/>
          <w:color w:val="000000"/>
          <w:sz w:val="24"/>
          <w:szCs w:val="24"/>
        </w:rPr>
        <w:t>, pension, tuition, and much more!</w: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color w:val="000000"/>
          <w:sz w:val="24"/>
          <w:szCs w:val="24"/>
        </w:rPr>
        <w:t>Concordia University Ann Arbor (CUAA) is a private, Liberal Arts University located in Ann Arbor, Michigan and is affiliated with the Lutheran Church-Missouri Synod. Consistent with the institutional mission of helping students develop in mind, body, and spirit for service to Christ in the Church and the World, the University sponsors athletics programs in 11 men's sports, 11 women's sports, and 3 co-ed sports. As a member of the Wolverine-Hoosier Athletic Conference (WHAC) and the Mid-States Football Association (MSFA), the department competes at the NAIA level.</w: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b/>
          <w:bCs/>
          <w:color w:val="000000"/>
          <w:sz w:val="24"/>
          <w:szCs w:val="24"/>
        </w:rPr>
        <w:t>Compensation &amp; Benefits</w: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color w:val="000000"/>
          <w:sz w:val="24"/>
          <w:szCs w:val="24"/>
        </w:rPr>
        <w:t>This is a full-time, exempt (salary) staff position. The starting wage is dependent upon individual qualifications and experience. Concordia University benefit options include, but are not limited to the following:</w:t>
      </w:r>
    </w:p>
    <w:p w:rsidR="007F5D77" w:rsidRPr="007F5D77" w:rsidRDefault="007F5D77" w:rsidP="007F5D77">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Health, Dental and Vision Insurance</w:t>
      </w:r>
    </w:p>
    <w:p w:rsidR="007F5D77" w:rsidRPr="007F5D77" w:rsidRDefault="007F5D77" w:rsidP="007F5D77">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Personal Spending Account, Flexible Spending Account, and/or Health Savings Account</w:t>
      </w:r>
    </w:p>
    <w:p w:rsidR="007F5D77" w:rsidRPr="007F5D77" w:rsidRDefault="007F5D77" w:rsidP="007F5D77">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Disability and Survivor Plan</w:t>
      </w:r>
    </w:p>
    <w:p w:rsidR="007F5D77" w:rsidRPr="007F5D77" w:rsidRDefault="007F5D77" w:rsidP="007F5D77">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Retirement Pension Plan</w:t>
      </w:r>
    </w:p>
    <w:p w:rsidR="007F5D77" w:rsidRPr="007F5D77" w:rsidRDefault="007F5D77" w:rsidP="007F5D77">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Retirement 403(b) Savings Plan</w:t>
      </w:r>
    </w:p>
    <w:p w:rsidR="007F5D77" w:rsidRPr="007F5D77" w:rsidRDefault="007F5D77" w:rsidP="007F5D77">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Basic Life and Supplemental Life Insurance</w:t>
      </w:r>
    </w:p>
    <w:p w:rsidR="007F5D77" w:rsidRPr="007F5D77" w:rsidRDefault="007F5D77" w:rsidP="007F5D77">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lastRenderedPageBreak/>
        <w:t>Accidental Death and Dismemberment Coverage</w:t>
      </w:r>
    </w:p>
    <w:p w:rsidR="007F5D77" w:rsidRPr="007F5D77" w:rsidRDefault="007F5D77" w:rsidP="007F5D77">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Critical Illness and Accident Insurance</w:t>
      </w:r>
    </w:p>
    <w:p w:rsidR="007F5D77" w:rsidRPr="007F5D77" w:rsidRDefault="007F5D77" w:rsidP="007F5D77">
      <w:pPr>
        <w:numPr>
          <w:ilvl w:val="0"/>
          <w:numId w:val="3"/>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Tuition waiver benefits (available for employees and their qualified dependents)</w:t>
      </w:r>
    </w:p>
    <w:p w:rsidR="007F5D77" w:rsidRPr="007F5D77" w:rsidRDefault="007F5D77" w:rsidP="007F5D77">
      <w:pPr>
        <w:shd w:val="clear" w:color="auto" w:fill="FFFFFF"/>
        <w:spacing w:before="300" w:after="300" w:line="240" w:lineRule="auto"/>
        <w:rPr>
          <w:rFonts w:ascii="Arial" w:eastAsia="Times New Roman" w:hAnsi="Arial" w:cs="Arial"/>
          <w:color w:val="000000"/>
          <w:sz w:val="20"/>
          <w:szCs w:val="20"/>
        </w:rPr>
      </w:pPr>
      <w:r w:rsidRPr="007F5D77">
        <w:rPr>
          <w:rFonts w:ascii="Arial" w:eastAsia="Times New Roman" w:hAnsi="Arial" w:cs="Arial"/>
          <w:color w:val="000000"/>
          <w:sz w:val="20"/>
          <w:szCs w:val="20"/>
        </w:rPr>
        <w:pict>
          <v:rect id="_x0000_i1027" style="width:0;height:0" o:hralign="center" o:hrstd="t" o:hr="t" fillcolor="#a0a0a0" stroked="f"/>
        </w:pic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b/>
          <w:bCs/>
          <w:color w:val="000000"/>
          <w:sz w:val="24"/>
          <w:szCs w:val="24"/>
        </w:rPr>
        <w:t>Job Duties &amp; Responsibilities</w:t>
      </w:r>
    </w:p>
    <w:p w:rsidR="007F5D77" w:rsidRPr="007F5D77" w:rsidRDefault="007F5D77" w:rsidP="007F5D77">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Prevention, evaluation, treatment, and rehabilitation of athletic injuries and illnesses</w:t>
      </w:r>
    </w:p>
    <w:p w:rsidR="007F5D77" w:rsidRPr="007F5D77" w:rsidRDefault="007F5D77" w:rsidP="007F5D77">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Practice and game coverage of assigned sports with occasional travel to away competitions, including nights and weekends</w:t>
      </w:r>
    </w:p>
    <w:p w:rsidR="007F5D77" w:rsidRPr="007F5D77" w:rsidRDefault="007F5D77" w:rsidP="007F5D77">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Assist with pre-participation evaluations and review of pre-season medical forms</w:t>
      </w:r>
    </w:p>
    <w:p w:rsidR="007F5D77" w:rsidRPr="007F5D77" w:rsidRDefault="007F5D77" w:rsidP="007F5D77">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Assist with coordination of medical insurance claims through our secondary insurance company</w:t>
      </w:r>
    </w:p>
    <w:p w:rsidR="007F5D77" w:rsidRPr="007F5D77" w:rsidRDefault="007F5D77" w:rsidP="007F5D77">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Serve as a Preceptor for students in the Athletic Training Program</w:t>
      </w:r>
    </w:p>
    <w:p w:rsidR="007F5D77" w:rsidRPr="007F5D77" w:rsidRDefault="007F5D77" w:rsidP="007F5D77">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Demonstrate effective communication of information between the head athletic trainer, team physicians, coaches, administrators, and student-athletes</w:t>
      </w:r>
    </w:p>
    <w:p w:rsidR="007F5D77" w:rsidRPr="007F5D77" w:rsidRDefault="007F5D77" w:rsidP="007F5D77">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Provide appropriate education and counseling for student-athletes regarding their injury/illness</w:t>
      </w:r>
    </w:p>
    <w:p w:rsidR="007F5D77" w:rsidRPr="007F5D77" w:rsidRDefault="007F5D77" w:rsidP="007F5D77">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 xml:space="preserve">Maintain appropriate and up-to-date documentation and record keeping using </w:t>
      </w:r>
      <w:proofErr w:type="spellStart"/>
      <w:r w:rsidRPr="007F5D77">
        <w:rPr>
          <w:rFonts w:ascii="Arial" w:eastAsia="Times New Roman" w:hAnsi="Arial" w:cs="Arial"/>
          <w:color w:val="000000"/>
          <w:sz w:val="24"/>
          <w:szCs w:val="24"/>
        </w:rPr>
        <w:t>SportsWare</w:t>
      </w:r>
      <w:proofErr w:type="spellEnd"/>
    </w:p>
    <w:p w:rsidR="007F5D77" w:rsidRPr="007F5D77" w:rsidRDefault="007F5D77" w:rsidP="007F5D77">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Maintain the system of daily records of assessments, treatments, and rehabilitation on all athletes with guaranteed confidentiality according to FERPA, HIPPA, and all others that apply</w:t>
      </w:r>
    </w:p>
    <w:p w:rsidR="007F5D77" w:rsidRPr="007F5D77" w:rsidRDefault="007F5D77" w:rsidP="007F5D77">
      <w:pPr>
        <w:numPr>
          <w:ilvl w:val="0"/>
          <w:numId w:val="4"/>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Other administrative duties as assigned by the Head Athletic Trainer</w:t>
      </w:r>
    </w:p>
    <w:p w:rsidR="007F5D77" w:rsidRPr="007F5D77" w:rsidRDefault="007F5D77" w:rsidP="007F5D77">
      <w:pPr>
        <w:shd w:val="clear" w:color="auto" w:fill="FFFFFF"/>
        <w:spacing w:before="300" w:after="300" w:line="240" w:lineRule="auto"/>
        <w:rPr>
          <w:rFonts w:ascii="Arial" w:eastAsia="Times New Roman" w:hAnsi="Arial" w:cs="Arial"/>
          <w:color w:val="000000"/>
          <w:sz w:val="20"/>
          <w:szCs w:val="20"/>
        </w:rPr>
      </w:pPr>
      <w:r w:rsidRPr="007F5D77">
        <w:rPr>
          <w:rFonts w:ascii="Arial" w:eastAsia="Times New Roman" w:hAnsi="Arial" w:cs="Arial"/>
          <w:color w:val="000000"/>
          <w:sz w:val="20"/>
          <w:szCs w:val="20"/>
        </w:rPr>
        <w:pict>
          <v:rect id="_x0000_i1028" style="width:0;height:0" o:hralign="center" o:hrstd="t" o:hr="t" fillcolor="#a0a0a0" stroked="f"/>
        </w:pic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b/>
          <w:bCs/>
          <w:color w:val="000000"/>
          <w:sz w:val="24"/>
          <w:szCs w:val="24"/>
        </w:rPr>
        <w:t>Knowledge, Skills, &amp; Abilities</w:t>
      </w:r>
    </w:p>
    <w:p w:rsidR="007F5D77" w:rsidRPr="007F5D77" w:rsidRDefault="007F5D77" w:rsidP="007F5D77">
      <w:pPr>
        <w:numPr>
          <w:ilvl w:val="0"/>
          <w:numId w:val="5"/>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Demonstrates effective leadership, organizational skills, and is a self-starter</w:t>
      </w:r>
    </w:p>
    <w:p w:rsidR="007F5D77" w:rsidRPr="007F5D77" w:rsidRDefault="007F5D77" w:rsidP="007F5D77">
      <w:pPr>
        <w:numPr>
          <w:ilvl w:val="0"/>
          <w:numId w:val="5"/>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Exhibits a willingness and ability to work with diverse individuals and organizations</w:t>
      </w:r>
    </w:p>
    <w:p w:rsidR="007F5D77" w:rsidRPr="007F5D77" w:rsidRDefault="007F5D77" w:rsidP="007F5D77">
      <w:pPr>
        <w:numPr>
          <w:ilvl w:val="0"/>
          <w:numId w:val="5"/>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Familiar with the university campus life</w:t>
      </w:r>
    </w:p>
    <w:p w:rsidR="007F5D77" w:rsidRPr="007F5D77" w:rsidRDefault="007F5D77" w:rsidP="007F5D77">
      <w:pPr>
        <w:numPr>
          <w:ilvl w:val="0"/>
          <w:numId w:val="5"/>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Able to deal with interruptions and work in a fast-paced environment</w:t>
      </w:r>
    </w:p>
    <w:p w:rsidR="007F5D77" w:rsidRPr="007F5D77" w:rsidRDefault="007F5D77" w:rsidP="007F5D77">
      <w:pPr>
        <w:numPr>
          <w:ilvl w:val="0"/>
          <w:numId w:val="5"/>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Able to present a Christian and professional manner</w:t>
      </w:r>
    </w:p>
    <w:p w:rsidR="007F5D77" w:rsidRPr="007F5D77" w:rsidRDefault="007F5D77" w:rsidP="007F5D77">
      <w:pPr>
        <w:numPr>
          <w:ilvl w:val="0"/>
          <w:numId w:val="5"/>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Candidates should possess strong written and oral communications skills</w:t>
      </w:r>
    </w:p>
    <w:p w:rsidR="007F5D77" w:rsidRPr="007F5D77" w:rsidRDefault="007F5D77" w:rsidP="007F5D77">
      <w:pPr>
        <w:numPr>
          <w:ilvl w:val="0"/>
          <w:numId w:val="5"/>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Able to travel occasionally on behalf of the University</w:t>
      </w:r>
    </w:p>
    <w:p w:rsidR="007F5D77" w:rsidRPr="007F5D77" w:rsidRDefault="007F5D77" w:rsidP="007F5D77">
      <w:pPr>
        <w:numPr>
          <w:ilvl w:val="0"/>
          <w:numId w:val="5"/>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All candidates should possess an ability to meet deadlines</w:t>
      </w:r>
    </w:p>
    <w:p w:rsidR="007F5D77" w:rsidRPr="007F5D77" w:rsidRDefault="007F5D77" w:rsidP="007F5D77">
      <w:pPr>
        <w:numPr>
          <w:ilvl w:val="0"/>
          <w:numId w:val="5"/>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Supportive of the mission and values of Concordia University Wisconsin/Ann Arbor and the Lutheran Church Missouri Synod</w:t>
      </w:r>
    </w:p>
    <w:p w:rsidR="007F5D77" w:rsidRPr="007F5D77" w:rsidRDefault="007F5D77" w:rsidP="007F5D77">
      <w:pPr>
        <w:shd w:val="clear" w:color="auto" w:fill="FFFFFF"/>
        <w:spacing w:before="300" w:after="300" w:line="240" w:lineRule="auto"/>
        <w:rPr>
          <w:rFonts w:ascii="Arial" w:eastAsia="Times New Roman" w:hAnsi="Arial" w:cs="Arial"/>
          <w:color w:val="000000"/>
          <w:sz w:val="20"/>
          <w:szCs w:val="20"/>
        </w:rPr>
      </w:pPr>
      <w:r w:rsidRPr="007F5D77">
        <w:rPr>
          <w:rFonts w:ascii="Arial" w:eastAsia="Times New Roman" w:hAnsi="Arial" w:cs="Arial"/>
          <w:color w:val="000000"/>
          <w:sz w:val="20"/>
          <w:szCs w:val="20"/>
        </w:rPr>
        <w:pict>
          <v:rect id="_x0000_i1029" style="width:0;height:0" o:hralign="center" o:hrstd="t" o:hr="t" fillcolor="#a0a0a0" stroked="f"/>
        </w:pic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b/>
          <w:bCs/>
          <w:color w:val="000000"/>
          <w:sz w:val="24"/>
          <w:szCs w:val="24"/>
        </w:rPr>
        <w:t>Education &amp; Experience</w:t>
      </w:r>
    </w:p>
    <w:p w:rsidR="007F5D77" w:rsidRPr="007F5D77" w:rsidRDefault="007F5D77" w:rsidP="007F5D77">
      <w:pPr>
        <w:numPr>
          <w:ilvl w:val="0"/>
          <w:numId w:val="6"/>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lastRenderedPageBreak/>
        <w:t>Bachelor's Degree in Athletic Training or related field required Master's Degree preferred</w:t>
      </w:r>
    </w:p>
    <w:p w:rsidR="007F5D77" w:rsidRPr="007F5D77" w:rsidRDefault="007F5D77" w:rsidP="007F5D77">
      <w:pPr>
        <w:numPr>
          <w:ilvl w:val="0"/>
          <w:numId w:val="6"/>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NATA BOC Certification required</w:t>
      </w:r>
    </w:p>
    <w:p w:rsidR="007F5D77" w:rsidRPr="007F5D77" w:rsidRDefault="007F5D77" w:rsidP="007F5D77">
      <w:pPr>
        <w:numPr>
          <w:ilvl w:val="0"/>
          <w:numId w:val="6"/>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Must be eligible for Michigan licensure</w:t>
      </w:r>
    </w:p>
    <w:p w:rsidR="007F5D77" w:rsidRPr="007F5D77" w:rsidRDefault="007F5D77" w:rsidP="007F5D77">
      <w:pPr>
        <w:numPr>
          <w:ilvl w:val="0"/>
          <w:numId w:val="6"/>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Minimum of 1+ years as a certified athletic trainer, preferably at the collegiate level</w:t>
      </w:r>
    </w:p>
    <w:p w:rsidR="007F5D77" w:rsidRPr="007F5D77" w:rsidRDefault="007F5D77" w:rsidP="007F5D77">
      <w:pPr>
        <w:numPr>
          <w:ilvl w:val="0"/>
          <w:numId w:val="6"/>
        </w:numPr>
        <w:shd w:val="clear" w:color="auto" w:fill="FFFFFF"/>
        <w:spacing w:before="100" w:beforeAutospacing="1" w:after="100" w:afterAutospacing="1" w:line="240" w:lineRule="auto"/>
        <w:ind w:left="495"/>
        <w:rPr>
          <w:rFonts w:ascii="Arial" w:eastAsia="Times New Roman" w:hAnsi="Arial" w:cs="Arial"/>
          <w:color w:val="000000"/>
          <w:sz w:val="20"/>
          <w:szCs w:val="20"/>
        </w:rPr>
      </w:pPr>
      <w:r w:rsidRPr="007F5D77">
        <w:rPr>
          <w:rFonts w:ascii="Arial" w:eastAsia="Times New Roman" w:hAnsi="Arial" w:cs="Arial"/>
          <w:color w:val="000000"/>
          <w:sz w:val="24"/>
          <w:szCs w:val="24"/>
        </w:rPr>
        <w:t>Current CPR/AED/First Aid for the Professional Rescuer certification (ARC or AHA)</w:t>
      </w:r>
    </w:p>
    <w:p w:rsidR="007F5D77" w:rsidRPr="007F5D77" w:rsidRDefault="007F5D77" w:rsidP="007F5D77">
      <w:pPr>
        <w:shd w:val="clear" w:color="auto" w:fill="FFFFFF"/>
        <w:spacing w:before="300" w:after="300" w:line="240" w:lineRule="auto"/>
        <w:rPr>
          <w:rFonts w:ascii="Arial" w:eastAsia="Times New Roman" w:hAnsi="Arial" w:cs="Arial"/>
          <w:color w:val="000000"/>
          <w:sz w:val="20"/>
          <w:szCs w:val="20"/>
        </w:rPr>
      </w:pPr>
      <w:r w:rsidRPr="007F5D77">
        <w:rPr>
          <w:rFonts w:ascii="Arial" w:eastAsia="Times New Roman" w:hAnsi="Arial" w:cs="Arial"/>
          <w:color w:val="000000"/>
          <w:sz w:val="20"/>
          <w:szCs w:val="20"/>
        </w:rPr>
        <w:pict>
          <v:rect id="_x0000_i1030" style="width:0;height:0" o:hralign="center" o:hrstd="t" o:hr="t" fillcolor="#a0a0a0" stroked="f"/>
        </w:pic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hyperlink r:id="rId5" w:history="1">
        <w:r w:rsidRPr="007F5D77">
          <w:rPr>
            <w:rFonts w:ascii="Arial" w:eastAsia="Times New Roman" w:hAnsi="Arial" w:cs="Arial"/>
            <w:b/>
            <w:bCs/>
            <w:color w:val="14569B"/>
            <w:sz w:val="24"/>
            <w:szCs w:val="24"/>
          </w:rPr>
          <w:t>Physical Demands/Equipment (Click to View)</w:t>
        </w:r>
      </w:hyperlink>
    </w:p>
    <w:p w:rsidR="007F5D77" w:rsidRPr="007F5D77" w:rsidRDefault="007F5D77" w:rsidP="007F5D77">
      <w:pPr>
        <w:shd w:val="clear" w:color="auto" w:fill="FFFFFF"/>
        <w:spacing w:before="300" w:after="300" w:line="240" w:lineRule="auto"/>
        <w:rPr>
          <w:rFonts w:ascii="Arial" w:eastAsia="Times New Roman" w:hAnsi="Arial" w:cs="Arial"/>
          <w:color w:val="000000"/>
          <w:sz w:val="20"/>
          <w:szCs w:val="20"/>
        </w:rPr>
      </w:pPr>
      <w:r w:rsidRPr="007F5D77">
        <w:rPr>
          <w:rFonts w:ascii="Arial" w:eastAsia="Times New Roman" w:hAnsi="Arial" w:cs="Arial"/>
          <w:color w:val="000000"/>
          <w:sz w:val="20"/>
          <w:szCs w:val="20"/>
        </w:rPr>
        <w:pict>
          <v:rect id="_x0000_i1031" style="width:0;height:0" o:hralign="center" o:hrstd="t" o:hr="t" fillcolor="#a0a0a0" stroked="f"/>
        </w:pic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b/>
          <w:bCs/>
          <w:color w:val="000000"/>
          <w:sz w:val="24"/>
          <w:szCs w:val="24"/>
        </w:rPr>
        <w:t>Application Instructions</w: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color w:val="000000"/>
          <w:sz w:val="24"/>
          <w:szCs w:val="24"/>
        </w:rPr>
        <w:t>To receive full consideration, all applicants are asked to complete and submit an online employment application through the </w:t>
      </w:r>
      <w:hyperlink r:id="rId6" w:history="1">
        <w:r w:rsidRPr="007F5D77">
          <w:rPr>
            <w:rFonts w:ascii="Arial" w:eastAsia="Times New Roman" w:hAnsi="Arial" w:cs="Arial"/>
            <w:color w:val="14569B"/>
            <w:sz w:val="24"/>
            <w:szCs w:val="24"/>
            <w:u w:val="single"/>
          </w:rPr>
          <w:t>Concordia University Employment</w:t>
        </w:r>
      </w:hyperlink>
      <w:r w:rsidRPr="007F5D77">
        <w:rPr>
          <w:rFonts w:ascii="Arial" w:eastAsia="Times New Roman" w:hAnsi="Arial" w:cs="Arial"/>
          <w:color w:val="000000"/>
          <w:sz w:val="24"/>
          <w:szCs w:val="24"/>
        </w:rPr>
        <w:t> page. To begin, please click the </w:t>
      </w:r>
      <w:r w:rsidRPr="007F5D77">
        <w:rPr>
          <w:rFonts w:ascii="Arial" w:eastAsia="Times New Roman" w:hAnsi="Arial" w:cs="Arial"/>
          <w:i/>
          <w:iCs/>
          <w:color w:val="000000"/>
          <w:sz w:val="24"/>
          <w:szCs w:val="24"/>
        </w:rPr>
        <w:t>Apply Now </w:t>
      </w:r>
      <w:r w:rsidRPr="007F5D77">
        <w:rPr>
          <w:rFonts w:ascii="Arial" w:eastAsia="Times New Roman" w:hAnsi="Arial" w:cs="Arial"/>
          <w:color w:val="000000"/>
          <w:sz w:val="24"/>
          <w:szCs w:val="24"/>
        </w:rPr>
        <w:t>section on the job page and then click the </w:t>
      </w:r>
      <w:r w:rsidRPr="007F5D77">
        <w:rPr>
          <w:rFonts w:ascii="Arial" w:eastAsia="Times New Roman" w:hAnsi="Arial" w:cs="Arial"/>
          <w:i/>
          <w:iCs/>
          <w:color w:val="000000"/>
          <w:sz w:val="24"/>
          <w:szCs w:val="24"/>
        </w:rPr>
        <w:t xml:space="preserve">Apply </w:t>
      </w:r>
      <w:proofErr w:type="gramStart"/>
      <w:r w:rsidRPr="007F5D77">
        <w:rPr>
          <w:rFonts w:ascii="Arial" w:eastAsia="Times New Roman" w:hAnsi="Arial" w:cs="Arial"/>
          <w:i/>
          <w:iCs/>
          <w:color w:val="000000"/>
          <w:sz w:val="24"/>
          <w:szCs w:val="24"/>
        </w:rPr>
        <w:t>For</w:t>
      </w:r>
      <w:proofErr w:type="gramEnd"/>
      <w:r w:rsidRPr="007F5D77">
        <w:rPr>
          <w:rFonts w:ascii="Arial" w:eastAsia="Times New Roman" w:hAnsi="Arial" w:cs="Arial"/>
          <w:i/>
          <w:iCs/>
          <w:color w:val="000000"/>
          <w:sz w:val="24"/>
          <w:szCs w:val="24"/>
        </w:rPr>
        <w:t xml:space="preserve"> This Position </w:t>
      </w:r>
      <w:r w:rsidRPr="007F5D77">
        <w:rPr>
          <w:rFonts w:ascii="Arial" w:eastAsia="Times New Roman" w:hAnsi="Arial" w:cs="Arial"/>
          <w:color w:val="000000"/>
          <w:sz w:val="24"/>
          <w:szCs w:val="24"/>
        </w:rPr>
        <w:t>button to begin the application process.</w:t>
      </w:r>
      <w:r>
        <w:rPr>
          <w:rFonts w:ascii="Arial" w:eastAsia="Times New Roman" w:hAnsi="Arial" w:cs="Arial"/>
          <w:color w:val="000000"/>
          <w:sz w:val="24"/>
          <w:szCs w:val="24"/>
        </w:rPr>
        <w:br/>
      </w:r>
      <w:r>
        <w:rPr>
          <w:rFonts w:ascii="Arial" w:eastAsia="Times New Roman" w:hAnsi="Arial" w:cs="Arial"/>
          <w:color w:val="000000"/>
          <w:sz w:val="24"/>
          <w:szCs w:val="24"/>
        </w:rPr>
        <w:br/>
      </w:r>
      <w:r w:rsidRPr="007F5D77">
        <w:rPr>
          <w:rFonts w:ascii="Arial" w:eastAsia="Times New Roman" w:hAnsi="Arial" w:cs="Arial"/>
          <w:b/>
          <w:color w:val="FF0000"/>
          <w:sz w:val="52"/>
          <w:szCs w:val="52"/>
          <w:u w:val="single"/>
        </w:rPr>
        <w:t>Link to apply to position:</w:t>
      </w:r>
      <w:r w:rsidRPr="007F5D77">
        <w:rPr>
          <w:rFonts w:ascii="Arial" w:eastAsia="Times New Roman" w:hAnsi="Arial" w:cs="Arial"/>
          <w:b/>
          <w:i/>
          <w:color w:val="FF0000"/>
          <w:sz w:val="52"/>
          <w:szCs w:val="52"/>
          <w:u w:val="single"/>
        </w:rPr>
        <w:t xml:space="preserve"> </w:t>
      </w:r>
      <w:hyperlink r:id="rId7" w:history="1">
        <w:r w:rsidRPr="007F5D77">
          <w:rPr>
            <w:rStyle w:val="Hyperlink"/>
            <w:rFonts w:ascii="Arial" w:eastAsia="Times New Roman" w:hAnsi="Arial" w:cs="Arial"/>
            <w:sz w:val="52"/>
            <w:szCs w:val="52"/>
          </w:rPr>
          <w:t>https://cuw.appl</w:t>
        </w:r>
        <w:bookmarkStart w:id="0" w:name="_GoBack"/>
        <w:bookmarkEnd w:id="0"/>
        <w:r w:rsidRPr="007F5D77">
          <w:rPr>
            <w:rStyle w:val="Hyperlink"/>
            <w:rFonts w:ascii="Arial" w:eastAsia="Times New Roman" w:hAnsi="Arial" w:cs="Arial"/>
            <w:sz w:val="52"/>
            <w:szCs w:val="52"/>
          </w:rPr>
          <w:t>i</w:t>
        </w:r>
        <w:r w:rsidRPr="007F5D77">
          <w:rPr>
            <w:rStyle w:val="Hyperlink"/>
            <w:rFonts w:ascii="Arial" w:eastAsia="Times New Roman" w:hAnsi="Arial" w:cs="Arial"/>
            <w:sz w:val="52"/>
            <w:szCs w:val="52"/>
          </w:rPr>
          <w:t>cantpro.com/jobs/2505794.html</w:t>
        </w:r>
      </w:hyperlink>
    </w:p>
    <w:p w:rsidR="007F5D77" w:rsidRPr="007F5D77" w:rsidRDefault="007F5D77" w:rsidP="007F5D77">
      <w:pPr>
        <w:shd w:val="clear" w:color="auto" w:fill="FFFFFF"/>
        <w:spacing w:before="300" w:after="300" w:line="240" w:lineRule="auto"/>
        <w:rPr>
          <w:rFonts w:ascii="Arial" w:eastAsia="Times New Roman" w:hAnsi="Arial" w:cs="Arial"/>
          <w:color w:val="000000"/>
          <w:sz w:val="20"/>
          <w:szCs w:val="20"/>
        </w:rPr>
      </w:pPr>
      <w:r w:rsidRPr="007F5D77">
        <w:rPr>
          <w:rFonts w:ascii="Arial" w:eastAsia="Times New Roman" w:hAnsi="Arial" w:cs="Arial"/>
          <w:color w:val="000000"/>
          <w:sz w:val="20"/>
          <w:szCs w:val="20"/>
        </w:rPr>
        <w:pict>
          <v:rect id="_x0000_i1032" style="width:0;height:0" o:hralign="center" o:hrstd="t" o:hr="t" fillcolor="#a0a0a0" stroked="f"/>
        </w:pic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b/>
          <w:bCs/>
          <w:color w:val="000000"/>
          <w:sz w:val="24"/>
          <w:szCs w:val="24"/>
        </w:rPr>
        <w:t>Equal Opportunity Employer</w: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color w:val="000000"/>
          <w:sz w:val="24"/>
          <w:szCs w:val="24"/>
        </w:rPr>
        <w:t>It is the policy of CU to provide equal opportunity to all employees and applicants for employment in accordance with all applicable federal, state, and local laws.</w: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color w:val="000000"/>
          <w:sz w:val="24"/>
          <w:szCs w:val="24"/>
        </w:rPr>
        <w:t>The University will not discriminate against or harass any employee or applicant for employment because of race, color, sex, pregnancy, national origin (including ancestry), citizenship status, physical or mental disability, age, marital status, gender, veteran or military status, predisposing genetic characteristics, domestic violence victim status, or any other characteristic protected by federal, state or local laws.</w: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color w:val="000000"/>
          <w:sz w:val="24"/>
          <w:szCs w:val="24"/>
        </w:rPr>
        <w:t>However, CU is an institution of the LCMS and, to the extent allowed by law, CU reserves the right to give preference in employment based on religion. In addition, preference in holding certain employment positions is given to ordained or rostered ministers of the LCMS. Based on a religious tenet, CU recognizes only male, LCMS ordained Ministers of the Gospel, but recognizes both male and female LCMS Rostered Ministers of the Gospel.</w: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color w:val="000000"/>
          <w:sz w:val="24"/>
          <w:szCs w:val="24"/>
        </w:rPr>
        <w:lastRenderedPageBreak/>
        <w:t>The Human Resources Department has been appointed to manage the equal employment opportunity program, including all equal employment opportunity activities, as required by federal, state and local agencies. If any employee or applicant for employment believes this policy has been violated, he/she must contact the Director of Human Resources.</w:t>
      </w:r>
    </w:p>
    <w:p w:rsidR="007F5D77" w:rsidRPr="007F5D77" w:rsidRDefault="007F5D77" w:rsidP="007F5D77">
      <w:pPr>
        <w:shd w:val="clear" w:color="auto" w:fill="FFFFFF"/>
        <w:spacing w:after="150" w:line="240" w:lineRule="auto"/>
        <w:rPr>
          <w:rFonts w:ascii="Arial" w:eastAsia="Times New Roman" w:hAnsi="Arial" w:cs="Arial"/>
          <w:color w:val="000000"/>
          <w:sz w:val="20"/>
          <w:szCs w:val="20"/>
        </w:rPr>
      </w:pPr>
      <w:r w:rsidRPr="007F5D77">
        <w:rPr>
          <w:rFonts w:ascii="Arial" w:eastAsia="Times New Roman" w:hAnsi="Arial" w:cs="Arial"/>
          <w:color w:val="000000"/>
          <w:sz w:val="24"/>
          <w:szCs w:val="24"/>
        </w:rPr>
        <w:t xml:space="preserve">Concordia University is </w:t>
      </w:r>
      <w:proofErr w:type="gramStart"/>
      <w:r w:rsidRPr="007F5D77">
        <w:rPr>
          <w:rFonts w:ascii="Arial" w:eastAsia="Times New Roman" w:hAnsi="Arial" w:cs="Arial"/>
          <w:color w:val="000000"/>
          <w:sz w:val="24"/>
          <w:szCs w:val="24"/>
        </w:rPr>
        <w:t>a</w:t>
      </w:r>
      <w:proofErr w:type="gramEnd"/>
      <w:r w:rsidRPr="007F5D77">
        <w:rPr>
          <w:rFonts w:ascii="Arial" w:eastAsia="Times New Roman" w:hAnsi="Arial" w:cs="Arial"/>
          <w:color w:val="000000"/>
          <w:sz w:val="24"/>
          <w:szCs w:val="24"/>
        </w:rPr>
        <w:t xml:space="preserve"> HLC accredited, co-educational, liberal arts school offering more than 70 undergraduate majors, over 40 master's degree programs, and 4 doctoral programs. There are also a variety of accelerated evening and e-learning programs.</w:t>
      </w:r>
    </w:p>
    <w:p w:rsidR="006D32C3" w:rsidRDefault="007F5D77"/>
    <w:sectPr w:rsidR="006D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63C53"/>
    <w:multiLevelType w:val="multilevel"/>
    <w:tmpl w:val="0F5C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C0740"/>
    <w:multiLevelType w:val="multilevel"/>
    <w:tmpl w:val="A020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15CF6"/>
    <w:multiLevelType w:val="multilevel"/>
    <w:tmpl w:val="19E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73A23"/>
    <w:multiLevelType w:val="multilevel"/>
    <w:tmpl w:val="02EE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539B3"/>
    <w:multiLevelType w:val="multilevel"/>
    <w:tmpl w:val="81EA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7738B"/>
    <w:multiLevelType w:val="multilevel"/>
    <w:tmpl w:val="F2F4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77"/>
    <w:rsid w:val="005A5254"/>
    <w:rsid w:val="007F5D77"/>
    <w:rsid w:val="009C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4A0C"/>
  <w15:chartTrackingRefBased/>
  <w15:docId w15:val="{1EE15C1D-7C7D-485C-A43D-038681C6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5D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D7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5D77"/>
    <w:rPr>
      <w:color w:val="0000FF"/>
      <w:u w:val="single"/>
    </w:rPr>
  </w:style>
  <w:style w:type="paragraph" w:styleId="NormalWeb">
    <w:name w:val="Normal (Web)"/>
    <w:basedOn w:val="Normal"/>
    <w:uiPriority w:val="99"/>
    <w:semiHidden/>
    <w:unhideWhenUsed/>
    <w:rsid w:val="007F5D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D77"/>
    <w:rPr>
      <w:b/>
      <w:bCs/>
    </w:rPr>
  </w:style>
  <w:style w:type="character" w:styleId="Emphasis">
    <w:name w:val="Emphasis"/>
    <w:basedOn w:val="DefaultParagraphFont"/>
    <w:uiPriority w:val="20"/>
    <w:qFormat/>
    <w:rsid w:val="007F5D77"/>
    <w:rPr>
      <w:i/>
      <w:iCs/>
    </w:rPr>
  </w:style>
  <w:style w:type="character" w:styleId="UnresolvedMention">
    <w:name w:val="Unresolved Mention"/>
    <w:basedOn w:val="DefaultParagraphFont"/>
    <w:uiPriority w:val="99"/>
    <w:semiHidden/>
    <w:unhideWhenUsed/>
    <w:rsid w:val="007F5D77"/>
    <w:rPr>
      <w:color w:val="605E5C"/>
      <w:shd w:val="clear" w:color="auto" w:fill="E1DFDD"/>
    </w:rPr>
  </w:style>
  <w:style w:type="character" w:styleId="FollowedHyperlink">
    <w:name w:val="FollowedHyperlink"/>
    <w:basedOn w:val="DefaultParagraphFont"/>
    <w:uiPriority w:val="99"/>
    <w:semiHidden/>
    <w:unhideWhenUsed/>
    <w:rsid w:val="007F5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6055">
      <w:bodyDiv w:val="1"/>
      <w:marLeft w:val="0"/>
      <w:marRight w:val="0"/>
      <w:marTop w:val="0"/>
      <w:marBottom w:val="0"/>
      <w:divBdr>
        <w:top w:val="none" w:sz="0" w:space="0" w:color="auto"/>
        <w:left w:val="none" w:sz="0" w:space="0" w:color="auto"/>
        <w:bottom w:val="none" w:sz="0" w:space="0" w:color="auto"/>
        <w:right w:val="none" w:sz="0" w:space="0" w:color="auto"/>
      </w:divBdr>
      <w:divsChild>
        <w:div w:id="479734370">
          <w:marLeft w:val="0"/>
          <w:marRight w:val="0"/>
          <w:marTop w:val="0"/>
          <w:marBottom w:val="0"/>
          <w:divBdr>
            <w:top w:val="none" w:sz="0" w:space="0" w:color="auto"/>
            <w:left w:val="none" w:sz="0" w:space="11" w:color="E7E7E7"/>
            <w:bottom w:val="none" w:sz="0" w:space="0" w:color="E7E7E7"/>
            <w:right w:val="none" w:sz="0" w:space="11" w:color="E7E7E7"/>
          </w:divBdr>
          <w:divsChild>
            <w:div w:id="1114514865">
              <w:marLeft w:val="-225"/>
              <w:marRight w:val="-225"/>
              <w:marTop w:val="0"/>
              <w:marBottom w:val="0"/>
              <w:divBdr>
                <w:top w:val="none" w:sz="0" w:space="0" w:color="auto"/>
                <w:left w:val="none" w:sz="0" w:space="0" w:color="auto"/>
                <w:bottom w:val="none" w:sz="0" w:space="0" w:color="auto"/>
                <w:right w:val="none" w:sz="0" w:space="0" w:color="auto"/>
              </w:divBdr>
              <w:divsChild>
                <w:div w:id="11358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0017">
          <w:marLeft w:val="-225"/>
          <w:marRight w:val="-225"/>
          <w:marTop w:val="0"/>
          <w:marBottom w:val="0"/>
          <w:divBdr>
            <w:top w:val="none" w:sz="0" w:space="0" w:color="auto"/>
            <w:left w:val="none" w:sz="0" w:space="0" w:color="auto"/>
            <w:bottom w:val="none" w:sz="0" w:space="0" w:color="auto"/>
            <w:right w:val="none" w:sz="0" w:space="0" w:color="auto"/>
          </w:divBdr>
          <w:divsChild>
            <w:div w:id="1430155177">
              <w:marLeft w:val="0"/>
              <w:marRight w:val="0"/>
              <w:marTop w:val="0"/>
              <w:marBottom w:val="0"/>
              <w:divBdr>
                <w:top w:val="none" w:sz="0" w:space="0" w:color="auto"/>
                <w:left w:val="none" w:sz="0" w:space="0" w:color="auto"/>
                <w:bottom w:val="none" w:sz="0" w:space="0" w:color="auto"/>
                <w:right w:val="none" w:sz="0" w:space="0" w:color="auto"/>
              </w:divBdr>
              <w:divsChild>
                <w:div w:id="1801604882">
                  <w:marLeft w:val="-225"/>
                  <w:marRight w:val="-225"/>
                  <w:marTop w:val="0"/>
                  <w:marBottom w:val="0"/>
                  <w:divBdr>
                    <w:top w:val="none" w:sz="0" w:space="0" w:color="auto"/>
                    <w:left w:val="none" w:sz="0" w:space="0" w:color="auto"/>
                    <w:bottom w:val="none" w:sz="0" w:space="0" w:color="auto"/>
                    <w:right w:val="none" w:sz="0" w:space="0" w:color="auto"/>
                  </w:divBdr>
                  <w:divsChild>
                    <w:div w:id="725102631">
                      <w:marLeft w:val="0"/>
                      <w:marRight w:val="0"/>
                      <w:marTop w:val="0"/>
                      <w:marBottom w:val="0"/>
                      <w:divBdr>
                        <w:top w:val="none" w:sz="0" w:space="0" w:color="auto"/>
                        <w:left w:val="none" w:sz="0" w:space="0" w:color="auto"/>
                        <w:bottom w:val="none" w:sz="0" w:space="0" w:color="auto"/>
                        <w:right w:val="none" w:sz="0" w:space="0" w:color="auto"/>
                      </w:divBdr>
                    </w:div>
                    <w:div w:id="1531645055">
                      <w:marLeft w:val="0"/>
                      <w:marRight w:val="0"/>
                      <w:marTop w:val="225"/>
                      <w:marBottom w:val="0"/>
                      <w:divBdr>
                        <w:top w:val="none" w:sz="0" w:space="0" w:color="auto"/>
                        <w:left w:val="none" w:sz="0" w:space="0" w:color="auto"/>
                        <w:bottom w:val="none" w:sz="0" w:space="0" w:color="auto"/>
                        <w:right w:val="none" w:sz="0" w:space="0" w:color="auto"/>
                      </w:divBdr>
                    </w:div>
                  </w:divsChild>
                </w:div>
                <w:div w:id="17550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0428">
      <w:bodyDiv w:val="1"/>
      <w:marLeft w:val="0"/>
      <w:marRight w:val="0"/>
      <w:marTop w:val="0"/>
      <w:marBottom w:val="0"/>
      <w:divBdr>
        <w:top w:val="none" w:sz="0" w:space="0" w:color="auto"/>
        <w:left w:val="none" w:sz="0" w:space="0" w:color="auto"/>
        <w:bottom w:val="none" w:sz="0" w:space="0" w:color="auto"/>
        <w:right w:val="none" w:sz="0" w:space="0" w:color="auto"/>
      </w:divBdr>
      <w:divsChild>
        <w:div w:id="1787039560">
          <w:marLeft w:val="0"/>
          <w:marRight w:val="0"/>
          <w:marTop w:val="0"/>
          <w:marBottom w:val="0"/>
          <w:divBdr>
            <w:top w:val="none" w:sz="0" w:space="0" w:color="auto"/>
            <w:left w:val="none" w:sz="0" w:space="11" w:color="E7E7E7"/>
            <w:bottom w:val="none" w:sz="0" w:space="0" w:color="E7E7E7"/>
            <w:right w:val="none" w:sz="0" w:space="11" w:color="E7E7E7"/>
          </w:divBdr>
          <w:divsChild>
            <w:div w:id="195122538">
              <w:marLeft w:val="-225"/>
              <w:marRight w:val="-225"/>
              <w:marTop w:val="0"/>
              <w:marBottom w:val="0"/>
              <w:divBdr>
                <w:top w:val="none" w:sz="0" w:space="0" w:color="auto"/>
                <w:left w:val="none" w:sz="0" w:space="0" w:color="auto"/>
                <w:bottom w:val="none" w:sz="0" w:space="0" w:color="auto"/>
                <w:right w:val="none" w:sz="0" w:space="0" w:color="auto"/>
              </w:divBdr>
              <w:divsChild>
                <w:div w:id="5525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736">
          <w:marLeft w:val="-225"/>
          <w:marRight w:val="-225"/>
          <w:marTop w:val="0"/>
          <w:marBottom w:val="0"/>
          <w:divBdr>
            <w:top w:val="none" w:sz="0" w:space="0" w:color="auto"/>
            <w:left w:val="none" w:sz="0" w:space="0" w:color="auto"/>
            <w:bottom w:val="none" w:sz="0" w:space="0" w:color="auto"/>
            <w:right w:val="none" w:sz="0" w:space="0" w:color="auto"/>
          </w:divBdr>
          <w:divsChild>
            <w:div w:id="1846094729">
              <w:marLeft w:val="0"/>
              <w:marRight w:val="0"/>
              <w:marTop w:val="0"/>
              <w:marBottom w:val="0"/>
              <w:divBdr>
                <w:top w:val="none" w:sz="0" w:space="0" w:color="auto"/>
                <w:left w:val="none" w:sz="0" w:space="0" w:color="auto"/>
                <w:bottom w:val="none" w:sz="0" w:space="0" w:color="auto"/>
                <w:right w:val="none" w:sz="0" w:space="0" w:color="auto"/>
              </w:divBdr>
              <w:divsChild>
                <w:div w:id="1406221581">
                  <w:marLeft w:val="-225"/>
                  <w:marRight w:val="-225"/>
                  <w:marTop w:val="0"/>
                  <w:marBottom w:val="0"/>
                  <w:divBdr>
                    <w:top w:val="none" w:sz="0" w:space="0" w:color="auto"/>
                    <w:left w:val="none" w:sz="0" w:space="0" w:color="auto"/>
                    <w:bottom w:val="none" w:sz="0" w:space="0" w:color="auto"/>
                    <w:right w:val="none" w:sz="0" w:space="0" w:color="auto"/>
                  </w:divBdr>
                  <w:divsChild>
                    <w:div w:id="1003623956">
                      <w:marLeft w:val="0"/>
                      <w:marRight w:val="0"/>
                      <w:marTop w:val="0"/>
                      <w:marBottom w:val="0"/>
                      <w:divBdr>
                        <w:top w:val="none" w:sz="0" w:space="0" w:color="auto"/>
                        <w:left w:val="none" w:sz="0" w:space="0" w:color="auto"/>
                        <w:bottom w:val="none" w:sz="0" w:space="0" w:color="auto"/>
                        <w:right w:val="none" w:sz="0" w:space="0" w:color="auto"/>
                      </w:divBdr>
                    </w:div>
                    <w:div w:id="354111152">
                      <w:marLeft w:val="0"/>
                      <w:marRight w:val="0"/>
                      <w:marTop w:val="225"/>
                      <w:marBottom w:val="0"/>
                      <w:divBdr>
                        <w:top w:val="none" w:sz="0" w:space="0" w:color="auto"/>
                        <w:left w:val="none" w:sz="0" w:space="0" w:color="auto"/>
                        <w:bottom w:val="none" w:sz="0" w:space="0" w:color="auto"/>
                        <w:right w:val="none" w:sz="0" w:space="0" w:color="auto"/>
                      </w:divBdr>
                    </w:div>
                  </w:divsChild>
                </w:div>
                <w:div w:id="8033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w.applicantpro.com/jobs/25057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w.applicantpro.com/jobs/" TargetMode="External"/><Relationship Id="rId5" Type="http://schemas.openxmlformats.org/officeDocument/2006/relationships/hyperlink" Target="https://cuw.applicantpro.com/pages/PhysicalDeman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Matthew B</dc:creator>
  <cp:keywords/>
  <dc:description/>
  <cp:lastModifiedBy>Walker, Matthew B</cp:lastModifiedBy>
  <cp:revision>1</cp:revision>
  <dcterms:created xsi:type="dcterms:W3CDTF">2022-11-04T16:35:00Z</dcterms:created>
  <dcterms:modified xsi:type="dcterms:W3CDTF">2022-11-04T16:37:00Z</dcterms:modified>
</cp:coreProperties>
</file>